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35" w:rsidRPr="00CC321F" w:rsidRDefault="00AC5835" w:rsidP="008329A2">
      <w:pPr>
        <w:jc w:val="center"/>
        <w:rPr>
          <w:b/>
          <w:sz w:val="32"/>
          <w:szCs w:val="32"/>
          <w:u w:val="single"/>
        </w:rPr>
      </w:pPr>
      <w:proofErr w:type="spellStart"/>
      <w:r w:rsidRPr="00CC321F">
        <w:rPr>
          <w:b/>
          <w:sz w:val="32"/>
          <w:szCs w:val="32"/>
          <w:u w:val="single"/>
        </w:rPr>
        <w:t>Cedardale</w:t>
      </w:r>
      <w:proofErr w:type="spellEnd"/>
      <w:r w:rsidRPr="00CC321F">
        <w:rPr>
          <w:b/>
          <w:sz w:val="32"/>
          <w:szCs w:val="32"/>
          <w:u w:val="single"/>
        </w:rPr>
        <w:t xml:space="preserve"> </w:t>
      </w:r>
      <w:proofErr w:type="spellStart"/>
      <w:r w:rsidRPr="00CC321F">
        <w:rPr>
          <w:b/>
          <w:sz w:val="32"/>
          <w:szCs w:val="32"/>
          <w:u w:val="single"/>
        </w:rPr>
        <w:t>Charolais</w:t>
      </w:r>
      <w:proofErr w:type="spellEnd"/>
      <w:r w:rsidR="008329A2" w:rsidRPr="00CC321F">
        <w:rPr>
          <w:b/>
          <w:sz w:val="32"/>
          <w:szCs w:val="32"/>
          <w:u w:val="single"/>
        </w:rPr>
        <w:t xml:space="preserve"> - </w:t>
      </w:r>
      <w:r w:rsidRPr="00CC321F">
        <w:rPr>
          <w:b/>
          <w:sz w:val="32"/>
          <w:szCs w:val="32"/>
          <w:u w:val="single"/>
        </w:rPr>
        <w:t>2016 Sale Day Information</w:t>
      </w:r>
    </w:p>
    <w:p w:rsidR="00AC5835" w:rsidRPr="00AC5835" w:rsidRDefault="00CC321F" w:rsidP="00AC5835">
      <w:pPr>
        <w:tabs>
          <w:tab w:val="left" w:pos="540"/>
        </w:tabs>
        <w:ind w:left="270"/>
        <w:rPr>
          <w:b/>
        </w:rPr>
      </w:pPr>
      <w:r>
        <w:rPr>
          <w:b/>
        </w:rPr>
        <w:t>ADDITIONAL LOT</w:t>
      </w:r>
      <w:r w:rsidR="00AC5835" w:rsidRPr="00AC5835">
        <w:rPr>
          <w:b/>
        </w:rPr>
        <w:t>:</w:t>
      </w:r>
    </w:p>
    <w:tbl>
      <w:tblPr>
        <w:tblW w:w="5047" w:type="pct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59595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1124"/>
        <w:gridCol w:w="81"/>
        <w:gridCol w:w="257"/>
        <w:gridCol w:w="337"/>
        <w:gridCol w:w="607"/>
        <w:gridCol w:w="429"/>
        <w:gridCol w:w="340"/>
        <w:gridCol w:w="422"/>
        <w:gridCol w:w="11"/>
        <w:gridCol w:w="1197"/>
        <w:gridCol w:w="590"/>
        <w:gridCol w:w="607"/>
        <w:gridCol w:w="1197"/>
        <w:gridCol w:w="44"/>
        <w:gridCol w:w="1156"/>
        <w:gridCol w:w="457"/>
        <w:gridCol w:w="144"/>
        <w:gridCol w:w="596"/>
        <w:gridCol w:w="1197"/>
        <w:gridCol w:w="13"/>
        <w:gridCol w:w="54"/>
      </w:tblGrid>
      <w:tr w:rsidR="00AC5835" w:rsidRPr="008329A2" w:rsidTr="00223B0E">
        <w:trPr>
          <w:gridBefore w:val="1"/>
          <w:wBefore w:w="11" w:type="pct"/>
          <w:jc w:val="center"/>
        </w:trPr>
        <w:tc>
          <w:tcPr>
            <w:tcW w:w="67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595959"/>
            <w:vAlign w:val="center"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  <w:t xml:space="preserve">LOT </w:t>
            </w:r>
            <w:r w:rsidRPr="008329A2"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  <w:t>31</w:t>
            </w:r>
          </w:p>
        </w:tc>
        <w:tc>
          <w:tcPr>
            <w:tcW w:w="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Tattoo</w:t>
            </w:r>
          </w:p>
        </w:tc>
        <w:tc>
          <w:tcPr>
            <w:tcW w:w="1869" w:type="pct"/>
            <w:gridSpan w:val="7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  <w:t>CEDARDALE</w:t>
            </w:r>
          </w:p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  <w:t>CORPORAL</w:t>
            </w:r>
            <w:r w:rsidR="00AC5835" w:rsidRPr="008329A2"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  <w:t xml:space="preserve"> 119C</w:t>
            </w:r>
          </w:p>
        </w:tc>
        <w:tc>
          <w:tcPr>
            <w:tcW w:w="7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Birthdate</w:t>
            </w:r>
          </w:p>
        </w:tc>
        <w:tc>
          <w:tcPr>
            <w:tcW w:w="921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595959"/>
            <w:vAlign w:val="center"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  <w:t>Double Polled</w:t>
            </w:r>
          </w:p>
        </w:tc>
      </w:tr>
      <w:tr w:rsidR="00AC5835" w:rsidRPr="008329A2" w:rsidTr="00223B0E">
        <w:trPr>
          <w:gridBefore w:val="1"/>
          <w:wBefore w:w="11" w:type="pct"/>
          <w:jc w:val="center"/>
        </w:trPr>
        <w:tc>
          <w:tcPr>
            <w:tcW w:w="671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rPr>
                <w:rFonts w:ascii="Tahoma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CED 119C</w:t>
            </w:r>
          </w:p>
        </w:tc>
        <w:tc>
          <w:tcPr>
            <w:tcW w:w="1869" w:type="pct"/>
            <w:gridSpan w:val="7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835" w:rsidRPr="008329A2" w:rsidRDefault="00AC5835" w:rsidP="00223B0E">
            <w:pPr>
              <w:contextualSpacing/>
              <w:rPr>
                <w:rFonts w:ascii="Tahoma" w:hAnsi="Tahoma" w:cs="Tahoma"/>
                <w:b/>
                <w:sz w:val="20"/>
                <w:szCs w:val="20"/>
                <w:lang w:eastAsia="en-CA"/>
              </w:rPr>
            </w:pPr>
          </w:p>
        </w:tc>
        <w:tc>
          <w:tcPr>
            <w:tcW w:w="7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04-15-2015</w:t>
            </w:r>
          </w:p>
        </w:tc>
        <w:tc>
          <w:tcPr>
            <w:tcW w:w="921" w:type="pct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</w:tcPr>
          <w:p w:rsidR="00AC5835" w:rsidRPr="008329A2" w:rsidRDefault="00AC5835" w:rsidP="00223B0E">
            <w:pPr>
              <w:contextualSpacing/>
              <w:rPr>
                <w:rFonts w:ascii="Tahoma" w:hAnsi="Tahoma" w:cs="Tahoma"/>
                <w:sz w:val="20"/>
                <w:szCs w:val="20"/>
                <w:lang w:eastAsia="en-CA"/>
              </w:rPr>
            </w:pPr>
          </w:p>
        </w:tc>
      </w:tr>
      <w:tr w:rsidR="00AC5835" w:rsidRPr="00E3273B" w:rsidTr="00223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5" w:type="pct"/>
          <w:jc w:val="center"/>
        </w:trPr>
        <w:tc>
          <w:tcPr>
            <w:tcW w:w="527" w:type="pct"/>
            <w:gridSpan w:val="2"/>
            <w:vAlign w:val="center"/>
          </w:tcPr>
          <w:p w:rsidR="00AC5835" w:rsidRPr="001D4E54" w:rsidRDefault="00AC5835" w:rsidP="00223B0E">
            <w:pPr>
              <w:contextualSpacing/>
              <w:rPr>
                <w:rFonts w:ascii="Tahoma" w:hAnsi="Tahoma" w:cs="Tahoma"/>
                <w:sz w:val="16"/>
                <w:szCs w:val="16"/>
                <w:lang w:eastAsia="en-CA"/>
              </w:rPr>
            </w:pPr>
          </w:p>
        </w:tc>
        <w:tc>
          <w:tcPr>
            <w:tcW w:w="786" w:type="pct"/>
            <w:gridSpan w:val="5"/>
            <w:vAlign w:val="center"/>
          </w:tcPr>
          <w:p w:rsidR="00AC5835" w:rsidRPr="008329A2" w:rsidRDefault="00AC5835" w:rsidP="00223B0E">
            <w:pPr>
              <w:contextualSpacing/>
              <w:jc w:val="right"/>
              <w:rPr>
                <w:rFonts w:ascii="Tahoma" w:hAnsi="Tahoma" w:cs="Tahoma"/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3662" w:type="pct"/>
            <w:gridSpan w:val="14"/>
            <w:vAlign w:val="center"/>
          </w:tcPr>
          <w:p w:rsidR="00AC5835" w:rsidRPr="008329A2" w:rsidRDefault="00AC5835" w:rsidP="00223B0E">
            <w:pPr>
              <w:contextualSpacing/>
              <w:rPr>
                <w:rFonts w:ascii="Tahoma" w:hAnsi="Tahoma" w:cs="Tahoma"/>
                <w:sz w:val="18"/>
                <w:szCs w:val="18"/>
                <w:lang w:eastAsia="en-CA"/>
              </w:rPr>
            </w:pPr>
          </w:p>
        </w:tc>
      </w:tr>
      <w:tr w:rsidR="00AC5835" w:rsidRPr="00917C98" w:rsidTr="00223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5" w:type="pct"/>
          <w:jc w:val="center"/>
        </w:trPr>
        <w:tc>
          <w:tcPr>
            <w:tcW w:w="527" w:type="pct"/>
            <w:gridSpan w:val="2"/>
            <w:vAlign w:val="center"/>
            <w:hideMark/>
          </w:tcPr>
          <w:p w:rsidR="00AC5835" w:rsidRPr="001D4E54" w:rsidRDefault="00AC5835" w:rsidP="00223B0E">
            <w:pPr>
              <w:contextualSpacing/>
              <w:rPr>
                <w:rFonts w:ascii="Tahoma" w:hAnsi="Tahoma" w:cs="Tahoma"/>
                <w:sz w:val="16"/>
                <w:szCs w:val="16"/>
                <w:lang w:eastAsia="en-CA"/>
              </w:rPr>
            </w:pPr>
          </w:p>
        </w:tc>
        <w:tc>
          <w:tcPr>
            <w:tcW w:w="786" w:type="pct"/>
            <w:gridSpan w:val="5"/>
            <w:vAlign w:val="center"/>
            <w:hideMark/>
          </w:tcPr>
          <w:p w:rsidR="00AC5835" w:rsidRPr="008329A2" w:rsidRDefault="00AC5835" w:rsidP="00223B0E">
            <w:pPr>
              <w:contextualSpacing/>
              <w:jc w:val="right"/>
              <w:rPr>
                <w:rFonts w:ascii="Tahoma" w:hAnsi="Tahoma" w:cs="Tahoma"/>
                <w:sz w:val="18"/>
                <w:szCs w:val="18"/>
                <w:lang w:eastAsia="en-CA"/>
              </w:rPr>
            </w:pPr>
            <w:r w:rsidRPr="008329A2">
              <w:rPr>
                <w:rFonts w:ascii="Tahoma" w:hAnsi="Tahoma" w:cs="Tahoma"/>
                <w:noProof/>
                <w:sz w:val="18"/>
                <w:szCs w:val="18"/>
                <w:lang w:eastAsia="en-CA"/>
              </w:rPr>
              <w:drawing>
                <wp:inline distT="0" distB="0" distL="0" distR="0">
                  <wp:extent cx="371475" cy="133350"/>
                  <wp:effectExtent l="0" t="0" r="9525" b="0"/>
                  <wp:docPr id="4" name="Picture 4" descr="http://online.charolais.com/graphics/sire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nline.charolais.com/graphics/sire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pct"/>
            <w:gridSpan w:val="14"/>
            <w:vAlign w:val="center"/>
            <w:hideMark/>
          </w:tcPr>
          <w:p w:rsidR="00AC5835" w:rsidRPr="008329A2" w:rsidRDefault="00AC5835" w:rsidP="00223B0E">
            <w:pPr>
              <w:contextualSpacing/>
              <w:rPr>
                <w:rFonts w:ascii="Tahoma" w:hAnsi="Tahoma" w:cs="Tahoma"/>
                <w:sz w:val="18"/>
                <w:szCs w:val="18"/>
                <w:lang w:eastAsia="en-CA"/>
              </w:rPr>
            </w:pPr>
            <w:r w:rsidRPr="008329A2">
              <w:rPr>
                <w:rFonts w:ascii="Tahoma" w:hAnsi="Tahoma" w:cs="Tahoma"/>
                <w:sz w:val="18"/>
                <w:szCs w:val="18"/>
                <w:lang w:eastAsia="en-CA"/>
              </w:rPr>
              <w:t>SPARROWS ALCATRAZ 18N</w:t>
            </w:r>
          </w:p>
        </w:tc>
      </w:tr>
      <w:tr w:rsidR="00AC5835" w:rsidRPr="00917C98" w:rsidTr="00223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5" w:type="pct"/>
          <w:jc w:val="center"/>
        </w:trPr>
        <w:tc>
          <w:tcPr>
            <w:tcW w:w="527" w:type="pct"/>
            <w:gridSpan w:val="2"/>
            <w:vAlign w:val="center"/>
            <w:hideMark/>
          </w:tcPr>
          <w:p w:rsidR="00AC5835" w:rsidRPr="001D4E54" w:rsidRDefault="00AC5835" w:rsidP="00223B0E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en-CA"/>
              </w:rPr>
            </w:pPr>
            <w:r w:rsidRPr="001D4E54">
              <w:rPr>
                <w:rFonts w:ascii="Tahoma" w:hAnsi="Tahoma" w:cs="Tahoma"/>
                <w:sz w:val="16"/>
                <w:szCs w:val="16"/>
                <w:lang w:eastAsia="en-CA"/>
              </w:rPr>
              <w:t>Sire:</w:t>
            </w:r>
          </w:p>
        </w:tc>
        <w:tc>
          <w:tcPr>
            <w:tcW w:w="4448" w:type="pct"/>
            <w:gridSpan w:val="19"/>
            <w:vAlign w:val="center"/>
            <w:hideMark/>
          </w:tcPr>
          <w:p w:rsidR="00AC5835" w:rsidRPr="008329A2" w:rsidRDefault="00AC5835" w:rsidP="00223B0E">
            <w:pPr>
              <w:contextualSpacing/>
              <w:rPr>
                <w:rFonts w:ascii="Tahoma" w:hAnsi="Tahoma" w:cs="Tahoma"/>
                <w:sz w:val="18"/>
                <w:szCs w:val="18"/>
                <w:lang w:eastAsia="en-CA"/>
              </w:rPr>
            </w:pPr>
            <w:r w:rsidRPr="008329A2">
              <w:rPr>
                <w:rFonts w:ascii="Tahoma" w:hAnsi="Tahoma" w:cs="Tahoma"/>
                <w:sz w:val="18"/>
                <w:szCs w:val="18"/>
                <w:lang w:eastAsia="en-CA"/>
              </w:rPr>
              <w:t>CEDARDALE WINCHESTER 70W</w:t>
            </w:r>
          </w:p>
        </w:tc>
      </w:tr>
      <w:tr w:rsidR="00AC5835" w:rsidRPr="00917C98" w:rsidTr="00223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5" w:type="pct"/>
          <w:jc w:val="center"/>
        </w:trPr>
        <w:tc>
          <w:tcPr>
            <w:tcW w:w="527" w:type="pct"/>
            <w:gridSpan w:val="2"/>
            <w:vAlign w:val="center"/>
            <w:hideMark/>
          </w:tcPr>
          <w:p w:rsidR="00AC5835" w:rsidRPr="001D4E54" w:rsidRDefault="00AC5835" w:rsidP="00223B0E">
            <w:pPr>
              <w:contextualSpacing/>
              <w:rPr>
                <w:rFonts w:ascii="Tahoma" w:hAnsi="Tahoma" w:cs="Tahoma"/>
                <w:sz w:val="16"/>
                <w:szCs w:val="16"/>
                <w:lang w:eastAsia="en-CA"/>
              </w:rPr>
            </w:pPr>
          </w:p>
        </w:tc>
        <w:tc>
          <w:tcPr>
            <w:tcW w:w="786" w:type="pct"/>
            <w:gridSpan w:val="5"/>
            <w:vAlign w:val="center"/>
            <w:hideMark/>
          </w:tcPr>
          <w:p w:rsidR="00AC5835" w:rsidRPr="008329A2" w:rsidRDefault="00AC5835" w:rsidP="00223B0E">
            <w:pPr>
              <w:contextualSpacing/>
              <w:jc w:val="right"/>
              <w:rPr>
                <w:rFonts w:ascii="Tahoma" w:hAnsi="Tahoma" w:cs="Tahoma"/>
                <w:sz w:val="18"/>
                <w:szCs w:val="18"/>
                <w:lang w:eastAsia="en-CA"/>
              </w:rPr>
            </w:pPr>
            <w:r w:rsidRPr="008329A2">
              <w:rPr>
                <w:rFonts w:ascii="Tahoma" w:hAnsi="Tahoma" w:cs="Tahoma"/>
                <w:noProof/>
                <w:sz w:val="18"/>
                <w:szCs w:val="18"/>
                <w:lang w:eastAsia="en-CA"/>
              </w:rPr>
              <w:drawing>
                <wp:inline distT="0" distB="0" distL="0" distR="0">
                  <wp:extent cx="371475" cy="133350"/>
                  <wp:effectExtent l="0" t="0" r="9525" b="0"/>
                  <wp:docPr id="3" name="Picture 3" descr="http://online.charolais.com/graphics/dam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nline.charolais.com/graphics/dam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pct"/>
            <w:gridSpan w:val="14"/>
            <w:vAlign w:val="center"/>
            <w:hideMark/>
          </w:tcPr>
          <w:p w:rsidR="00AC5835" w:rsidRPr="008329A2" w:rsidRDefault="00AC5835" w:rsidP="00223B0E">
            <w:pPr>
              <w:contextualSpacing/>
              <w:rPr>
                <w:rFonts w:ascii="Tahoma" w:hAnsi="Tahoma" w:cs="Tahoma"/>
                <w:sz w:val="18"/>
                <w:szCs w:val="18"/>
                <w:lang w:eastAsia="en-CA"/>
              </w:rPr>
            </w:pPr>
            <w:r w:rsidRPr="008329A2">
              <w:rPr>
                <w:rFonts w:ascii="Tahoma" w:hAnsi="Tahoma" w:cs="Tahoma"/>
                <w:sz w:val="18"/>
                <w:szCs w:val="18"/>
                <w:lang w:eastAsia="en-CA"/>
              </w:rPr>
              <w:t>CEDARDALE NOSTALGIA 3N</w:t>
            </w:r>
          </w:p>
        </w:tc>
      </w:tr>
      <w:tr w:rsidR="00AC5835" w:rsidRPr="00917C98" w:rsidTr="00223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5" w:type="pct"/>
          <w:jc w:val="center"/>
        </w:trPr>
        <w:tc>
          <w:tcPr>
            <w:tcW w:w="4975" w:type="pct"/>
            <w:gridSpan w:val="21"/>
            <w:vAlign w:val="center"/>
            <w:hideMark/>
          </w:tcPr>
          <w:p w:rsidR="00AC5835" w:rsidRPr="008329A2" w:rsidRDefault="00AC5835" w:rsidP="00223B0E">
            <w:pPr>
              <w:contextualSpacing/>
              <w:rPr>
                <w:rFonts w:ascii="Tahoma" w:hAnsi="Tahoma" w:cs="Tahoma"/>
                <w:sz w:val="18"/>
                <w:szCs w:val="18"/>
                <w:lang w:eastAsia="en-CA"/>
              </w:rPr>
            </w:pPr>
          </w:p>
        </w:tc>
      </w:tr>
      <w:tr w:rsidR="00AC5835" w:rsidRPr="00307949" w:rsidTr="00223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5" w:type="pct"/>
          <w:jc w:val="center"/>
        </w:trPr>
        <w:tc>
          <w:tcPr>
            <w:tcW w:w="527" w:type="pct"/>
            <w:gridSpan w:val="2"/>
            <w:vAlign w:val="center"/>
            <w:hideMark/>
          </w:tcPr>
          <w:p w:rsidR="00AC5835" w:rsidRPr="001D4E54" w:rsidRDefault="00AC5835" w:rsidP="00223B0E">
            <w:pPr>
              <w:contextualSpacing/>
              <w:rPr>
                <w:rFonts w:ascii="Tahoma" w:hAnsi="Tahoma" w:cs="Tahoma"/>
                <w:sz w:val="16"/>
                <w:szCs w:val="16"/>
                <w:lang w:eastAsia="en-CA"/>
              </w:rPr>
            </w:pPr>
          </w:p>
        </w:tc>
        <w:tc>
          <w:tcPr>
            <w:tcW w:w="786" w:type="pct"/>
            <w:gridSpan w:val="5"/>
            <w:vAlign w:val="center"/>
            <w:hideMark/>
          </w:tcPr>
          <w:p w:rsidR="00AC5835" w:rsidRPr="008329A2" w:rsidRDefault="00AC5835" w:rsidP="00223B0E">
            <w:pPr>
              <w:contextualSpacing/>
              <w:jc w:val="right"/>
              <w:rPr>
                <w:rFonts w:ascii="Tahoma" w:hAnsi="Tahoma" w:cs="Tahoma"/>
                <w:sz w:val="18"/>
                <w:szCs w:val="18"/>
                <w:lang w:eastAsia="en-CA"/>
              </w:rPr>
            </w:pPr>
            <w:r w:rsidRPr="008329A2">
              <w:rPr>
                <w:rFonts w:ascii="Tahoma" w:hAnsi="Tahoma" w:cs="Tahoma"/>
                <w:noProof/>
                <w:sz w:val="18"/>
                <w:szCs w:val="18"/>
                <w:lang w:eastAsia="en-CA"/>
              </w:rPr>
              <w:drawing>
                <wp:inline distT="0" distB="0" distL="0" distR="0">
                  <wp:extent cx="371475" cy="133350"/>
                  <wp:effectExtent l="0" t="0" r="9525" b="0"/>
                  <wp:docPr id="2" name="Picture 2" descr="http://online.charolais.com/graphics/sire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nline.charolais.com/graphics/sire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pct"/>
            <w:gridSpan w:val="14"/>
            <w:vAlign w:val="center"/>
            <w:hideMark/>
          </w:tcPr>
          <w:p w:rsidR="00AC5835" w:rsidRPr="008329A2" w:rsidRDefault="00454126" w:rsidP="00223B0E">
            <w:pPr>
              <w:contextualSpacing/>
              <w:rPr>
                <w:rFonts w:ascii="Tahoma" w:hAnsi="Tahoma" w:cs="Tahoma"/>
                <w:sz w:val="18"/>
                <w:szCs w:val="18"/>
                <w:lang w:eastAsia="en-CA"/>
              </w:rPr>
            </w:pPr>
            <w:r w:rsidRPr="008329A2">
              <w:rPr>
                <w:rFonts w:ascii="Tahoma" w:hAnsi="Tahoma" w:cs="Tahoma"/>
                <w:sz w:val="18"/>
                <w:szCs w:val="18"/>
                <w:lang w:eastAsia="en-CA"/>
              </w:rPr>
              <w:t>WDZ FIREMAKER 6062</w:t>
            </w:r>
          </w:p>
        </w:tc>
      </w:tr>
      <w:tr w:rsidR="00AC5835" w:rsidRPr="00307949" w:rsidTr="00223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5" w:type="pct"/>
          <w:jc w:val="center"/>
        </w:trPr>
        <w:tc>
          <w:tcPr>
            <w:tcW w:w="527" w:type="pct"/>
            <w:gridSpan w:val="2"/>
            <w:vAlign w:val="center"/>
            <w:hideMark/>
          </w:tcPr>
          <w:p w:rsidR="00AC5835" w:rsidRPr="001D4E54" w:rsidRDefault="00AC5835" w:rsidP="00223B0E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en-CA"/>
              </w:rPr>
            </w:pPr>
            <w:r w:rsidRPr="001D4E54">
              <w:rPr>
                <w:rFonts w:ascii="Tahoma" w:hAnsi="Tahoma" w:cs="Tahoma"/>
                <w:sz w:val="16"/>
                <w:szCs w:val="16"/>
                <w:lang w:eastAsia="en-CA"/>
              </w:rPr>
              <w:t>Dam:</w:t>
            </w:r>
          </w:p>
        </w:tc>
        <w:tc>
          <w:tcPr>
            <w:tcW w:w="4448" w:type="pct"/>
            <w:gridSpan w:val="19"/>
            <w:vAlign w:val="center"/>
            <w:hideMark/>
          </w:tcPr>
          <w:p w:rsidR="00AC5835" w:rsidRPr="008329A2" w:rsidRDefault="00AC5835" w:rsidP="00454126">
            <w:pPr>
              <w:contextualSpacing/>
              <w:rPr>
                <w:rFonts w:ascii="Tahoma" w:hAnsi="Tahoma" w:cs="Tahoma"/>
                <w:sz w:val="18"/>
                <w:szCs w:val="18"/>
                <w:lang w:eastAsia="en-CA"/>
              </w:rPr>
            </w:pPr>
            <w:r w:rsidRPr="008329A2">
              <w:rPr>
                <w:rFonts w:ascii="Tahoma" w:hAnsi="Tahoma" w:cs="Tahoma"/>
                <w:sz w:val="18"/>
                <w:szCs w:val="18"/>
                <w:lang w:eastAsia="en-CA"/>
              </w:rPr>
              <w:t xml:space="preserve">CEDARDALE </w:t>
            </w:r>
            <w:r w:rsidR="00454126" w:rsidRPr="008329A2">
              <w:rPr>
                <w:rFonts w:ascii="Tahoma" w:hAnsi="Tahoma" w:cs="Tahoma"/>
                <w:sz w:val="18"/>
                <w:szCs w:val="18"/>
                <w:lang w:eastAsia="en-CA"/>
              </w:rPr>
              <w:t>95Y</w:t>
            </w:r>
          </w:p>
        </w:tc>
      </w:tr>
      <w:tr w:rsidR="00AC5835" w:rsidRPr="00307949" w:rsidTr="00223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5" w:type="pct"/>
          <w:jc w:val="center"/>
        </w:trPr>
        <w:tc>
          <w:tcPr>
            <w:tcW w:w="527" w:type="pct"/>
            <w:gridSpan w:val="2"/>
            <w:vAlign w:val="center"/>
            <w:hideMark/>
          </w:tcPr>
          <w:p w:rsidR="00AC5835" w:rsidRPr="001D4E54" w:rsidRDefault="00AC5835" w:rsidP="00223B0E">
            <w:pPr>
              <w:contextualSpacing/>
              <w:rPr>
                <w:rFonts w:ascii="Tahoma" w:hAnsi="Tahoma" w:cs="Tahoma"/>
                <w:sz w:val="16"/>
                <w:szCs w:val="16"/>
                <w:lang w:eastAsia="en-CA"/>
              </w:rPr>
            </w:pPr>
          </w:p>
        </w:tc>
        <w:tc>
          <w:tcPr>
            <w:tcW w:w="786" w:type="pct"/>
            <w:gridSpan w:val="5"/>
            <w:vAlign w:val="center"/>
            <w:hideMark/>
          </w:tcPr>
          <w:p w:rsidR="00AC5835" w:rsidRPr="008329A2" w:rsidRDefault="00AC5835" w:rsidP="00223B0E">
            <w:pPr>
              <w:contextualSpacing/>
              <w:jc w:val="right"/>
              <w:rPr>
                <w:rFonts w:ascii="Tahoma" w:hAnsi="Tahoma" w:cs="Tahoma"/>
                <w:sz w:val="18"/>
                <w:szCs w:val="18"/>
                <w:lang w:eastAsia="en-CA"/>
              </w:rPr>
            </w:pPr>
            <w:r w:rsidRPr="008329A2">
              <w:rPr>
                <w:rFonts w:ascii="Tahoma" w:hAnsi="Tahoma" w:cs="Tahoma"/>
                <w:noProof/>
                <w:sz w:val="18"/>
                <w:szCs w:val="18"/>
                <w:lang w:eastAsia="en-CA"/>
              </w:rPr>
              <w:drawing>
                <wp:inline distT="0" distB="0" distL="0" distR="0">
                  <wp:extent cx="371475" cy="133350"/>
                  <wp:effectExtent l="0" t="0" r="9525" b="0"/>
                  <wp:docPr id="1" name="Picture 1" descr="http://online.charolais.com/graphics/dam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nline.charolais.com/graphics/dam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pct"/>
            <w:gridSpan w:val="14"/>
            <w:vAlign w:val="center"/>
            <w:hideMark/>
          </w:tcPr>
          <w:p w:rsidR="00AC5835" w:rsidRPr="008329A2" w:rsidRDefault="00454126" w:rsidP="00223B0E">
            <w:pPr>
              <w:contextualSpacing/>
              <w:rPr>
                <w:rFonts w:ascii="Tahoma" w:hAnsi="Tahoma" w:cs="Tahoma"/>
                <w:sz w:val="18"/>
                <w:szCs w:val="18"/>
                <w:lang w:eastAsia="en-CA"/>
              </w:rPr>
            </w:pPr>
            <w:r w:rsidRPr="008329A2">
              <w:rPr>
                <w:rFonts w:ascii="Tahoma" w:hAnsi="Tahoma" w:cs="Tahoma"/>
                <w:sz w:val="18"/>
                <w:szCs w:val="18"/>
                <w:lang w:eastAsia="en-CA"/>
              </w:rPr>
              <w:t>CEDARDALE SHADOW 69S</w:t>
            </w:r>
          </w:p>
        </w:tc>
      </w:tr>
      <w:tr w:rsidR="00AC5835" w:rsidRPr="00F909E9" w:rsidTr="00223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5" w:type="pct"/>
          <w:jc w:val="center"/>
        </w:trPr>
        <w:tc>
          <w:tcPr>
            <w:tcW w:w="527" w:type="pct"/>
            <w:gridSpan w:val="2"/>
            <w:vAlign w:val="center"/>
          </w:tcPr>
          <w:p w:rsidR="00AC5835" w:rsidRPr="001D4E54" w:rsidRDefault="00AC5835" w:rsidP="00223B0E">
            <w:pPr>
              <w:contextualSpacing/>
              <w:rPr>
                <w:rFonts w:ascii="Tahoma" w:hAnsi="Tahoma" w:cs="Tahoma"/>
                <w:sz w:val="16"/>
                <w:szCs w:val="16"/>
                <w:lang w:eastAsia="en-CA"/>
              </w:rPr>
            </w:pPr>
          </w:p>
        </w:tc>
        <w:tc>
          <w:tcPr>
            <w:tcW w:w="786" w:type="pct"/>
            <w:gridSpan w:val="5"/>
            <w:vAlign w:val="center"/>
          </w:tcPr>
          <w:p w:rsidR="00AC5835" w:rsidRDefault="00AC5835" w:rsidP="00223B0E">
            <w:pPr>
              <w:contextualSpacing/>
              <w:jc w:val="right"/>
              <w:rPr>
                <w:rFonts w:ascii="Tahoma" w:hAnsi="Tahoma" w:cs="Tahoma"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662" w:type="pct"/>
            <w:gridSpan w:val="14"/>
            <w:vAlign w:val="center"/>
          </w:tcPr>
          <w:p w:rsidR="00AC5835" w:rsidRPr="00F909E9" w:rsidRDefault="00AC5835" w:rsidP="00223B0E">
            <w:pPr>
              <w:contextualSpacing/>
              <w:rPr>
                <w:rFonts w:ascii="Tahoma" w:hAnsi="Tahoma" w:cs="Tahoma"/>
                <w:lang w:eastAsia="en-CA"/>
              </w:rPr>
            </w:pPr>
          </w:p>
        </w:tc>
      </w:tr>
      <w:tr w:rsidR="00AC5835" w:rsidRPr="008329A2" w:rsidTr="00223B0E">
        <w:tblPrEx>
          <w:jc w:val="left"/>
        </w:tblPrEx>
        <w:trPr>
          <w:gridBefore w:val="1"/>
          <w:gridAfter w:val="2"/>
          <w:wBefore w:w="11" w:type="pct"/>
          <w:wAfter w:w="31" w:type="pct"/>
        </w:trPr>
        <w:tc>
          <w:tcPr>
            <w:tcW w:w="826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  <w:t>WEIGHT</w:t>
            </w:r>
          </w:p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  <w:t>(LBS)</w:t>
            </w:r>
          </w:p>
        </w:tc>
        <w:tc>
          <w:tcPr>
            <w:tcW w:w="8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BW</w:t>
            </w:r>
          </w:p>
        </w:tc>
        <w:tc>
          <w:tcPr>
            <w:tcW w:w="8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Adj. WW</w:t>
            </w:r>
          </w:p>
        </w:tc>
        <w:tc>
          <w:tcPr>
            <w:tcW w:w="8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Adj. YW</w:t>
            </w:r>
          </w:p>
        </w:tc>
        <w:tc>
          <w:tcPr>
            <w:tcW w:w="82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Calving Ease</w:t>
            </w:r>
          </w:p>
        </w:tc>
        <w:tc>
          <w:tcPr>
            <w:tcW w:w="8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Age of Dam</w:t>
            </w:r>
          </w:p>
        </w:tc>
      </w:tr>
      <w:tr w:rsidR="00AC5835" w:rsidRPr="008329A2" w:rsidTr="00223B0E">
        <w:tblPrEx>
          <w:jc w:val="left"/>
        </w:tblPrEx>
        <w:trPr>
          <w:gridBefore w:val="1"/>
          <w:gridAfter w:val="2"/>
          <w:wBefore w:w="11" w:type="pct"/>
          <w:wAfter w:w="31" w:type="pct"/>
        </w:trPr>
        <w:tc>
          <w:tcPr>
            <w:tcW w:w="826" w:type="pct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</w:p>
        </w:tc>
        <w:tc>
          <w:tcPr>
            <w:tcW w:w="8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9</w:t>
            </w:r>
            <w:r w:rsidR="00454126"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8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793</w:t>
            </w:r>
          </w:p>
        </w:tc>
        <w:tc>
          <w:tcPr>
            <w:tcW w:w="8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1346</w:t>
            </w:r>
          </w:p>
        </w:tc>
        <w:tc>
          <w:tcPr>
            <w:tcW w:w="82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U</w:t>
            </w:r>
          </w:p>
        </w:tc>
        <w:tc>
          <w:tcPr>
            <w:tcW w:w="8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4</w:t>
            </w:r>
          </w:p>
        </w:tc>
      </w:tr>
      <w:tr w:rsidR="00AC5835" w:rsidRPr="008329A2" w:rsidTr="00223B0E">
        <w:tblPrEx>
          <w:jc w:val="left"/>
        </w:tblPrEx>
        <w:trPr>
          <w:gridBefore w:val="1"/>
          <w:gridAfter w:val="2"/>
          <w:wBefore w:w="11" w:type="pct"/>
          <w:wAfter w:w="31" w:type="pct"/>
        </w:trPr>
        <w:tc>
          <w:tcPr>
            <w:tcW w:w="826" w:type="pct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</w:p>
        </w:tc>
        <w:tc>
          <w:tcPr>
            <w:tcW w:w="826" w:type="pct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826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829" w:type="pct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827" w:type="pct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824" w:type="pct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</w:p>
        </w:tc>
      </w:tr>
      <w:tr w:rsidR="00AC5835" w:rsidRPr="008329A2" w:rsidTr="00223B0E">
        <w:tblPrEx>
          <w:jc w:val="left"/>
        </w:tblPrEx>
        <w:trPr>
          <w:gridBefore w:val="1"/>
          <w:gridAfter w:val="2"/>
          <w:wBefore w:w="11" w:type="pct"/>
          <w:wAfter w:w="31" w:type="pct"/>
        </w:trPr>
        <w:tc>
          <w:tcPr>
            <w:tcW w:w="55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b/>
                <w:color w:val="FFFFFF"/>
                <w:sz w:val="20"/>
                <w:szCs w:val="20"/>
                <w:lang w:eastAsia="en-CA"/>
              </w:rPr>
              <w:t>EPD’S</w:t>
            </w:r>
          </w:p>
        </w:tc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BW</w:t>
            </w:r>
          </w:p>
        </w:tc>
        <w:tc>
          <w:tcPr>
            <w:tcW w:w="5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WW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YW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Milk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TMAT</w:t>
            </w:r>
          </w:p>
        </w:tc>
        <w:tc>
          <w:tcPr>
            <w:tcW w:w="5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REA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FAT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jc w:val="center"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  <w:t>MARB</w:t>
            </w:r>
          </w:p>
        </w:tc>
      </w:tr>
      <w:tr w:rsidR="00AC5835" w:rsidRPr="008329A2" w:rsidTr="00223B0E">
        <w:tblPrEx>
          <w:jc w:val="left"/>
        </w:tblPrEx>
        <w:trPr>
          <w:gridBefore w:val="1"/>
          <w:gridAfter w:val="2"/>
          <w:wBefore w:w="11" w:type="pct"/>
          <w:wAfter w:w="31" w:type="pct"/>
        </w:trPr>
        <w:tc>
          <w:tcPr>
            <w:tcW w:w="553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/>
            <w:vAlign w:val="center"/>
            <w:hideMark/>
          </w:tcPr>
          <w:p w:rsidR="00AC5835" w:rsidRPr="008329A2" w:rsidRDefault="00AC5835" w:rsidP="00223B0E">
            <w:pPr>
              <w:contextualSpacing/>
              <w:rPr>
                <w:rFonts w:ascii="Tahoma" w:hAnsi="Tahoma" w:cs="Tahoma"/>
                <w:color w:val="FFFFFF"/>
                <w:sz w:val="20"/>
                <w:szCs w:val="20"/>
                <w:lang w:eastAsia="en-CA"/>
              </w:rPr>
            </w:pPr>
          </w:p>
        </w:tc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-0.1</w:t>
            </w:r>
          </w:p>
        </w:tc>
        <w:tc>
          <w:tcPr>
            <w:tcW w:w="5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81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20.4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44</w:t>
            </w:r>
          </w:p>
        </w:tc>
        <w:tc>
          <w:tcPr>
            <w:tcW w:w="5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0.41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0.75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835" w:rsidRPr="008329A2" w:rsidRDefault="00454126" w:rsidP="00223B0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  <w:lang w:eastAsia="en-CA"/>
              </w:rPr>
            </w:pPr>
            <w:r w:rsidRPr="008329A2">
              <w:rPr>
                <w:rFonts w:ascii="Tahoma" w:hAnsi="Tahoma" w:cs="Tahoma"/>
                <w:sz w:val="20"/>
                <w:szCs w:val="20"/>
                <w:lang w:eastAsia="en-CA"/>
              </w:rPr>
              <w:t>-0.29</w:t>
            </w:r>
          </w:p>
        </w:tc>
      </w:tr>
    </w:tbl>
    <w:p w:rsidR="00AC5835" w:rsidRPr="008329A2" w:rsidRDefault="00AC5835" w:rsidP="008329A2">
      <w:pPr>
        <w:contextualSpacing/>
        <w:rPr>
          <w:rFonts w:ascii="Tahoma" w:hAnsi="Tahoma" w:cs="Tahoma"/>
          <w:sz w:val="20"/>
          <w:szCs w:val="20"/>
        </w:rPr>
      </w:pPr>
      <w:r w:rsidRPr="008329A2">
        <w:rPr>
          <w:rFonts w:ascii="Tahoma" w:hAnsi="Tahoma" w:cs="Tahoma"/>
          <w:sz w:val="20"/>
          <w:szCs w:val="20"/>
        </w:rPr>
        <w:t>Recommended for Heifers</w:t>
      </w:r>
    </w:p>
    <w:p w:rsidR="00CC321F" w:rsidRDefault="00CC321F" w:rsidP="00AC5835">
      <w:pPr>
        <w:jc w:val="center"/>
        <w:rPr>
          <w:b/>
          <w:sz w:val="28"/>
          <w:szCs w:val="28"/>
          <w:u w:val="single"/>
        </w:rPr>
      </w:pPr>
    </w:p>
    <w:p w:rsidR="00454126" w:rsidRPr="008329A2" w:rsidRDefault="00454126" w:rsidP="00AC5835">
      <w:pPr>
        <w:jc w:val="center"/>
        <w:rPr>
          <w:b/>
          <w:sz w:val="28"/>
          <w:szCs w:val="28"/>
          <w:u w:val="single"/>
        </w:rPr>
      </w:pPr>
      <w:r w:rsidRPr="008329A2">
        <w:rPr>
          <w:b/>
          <w:sz w:val="28"/>
          <w:szCs w:val="28"/>
          <w:u w:val="single"/>
        </w:rPr>
        <w:t>Sale Day Weights and Scrotal Measurements:</w:t>
      </w:r>
    </w:p>
    <w:p w:rsidR="008329A2" w:rsidRDefault="008329A2" w:rsidP="00AC5835">
      <w:pPr>
        <w:jc w:val="center"/>
      </w:pPr>
    </w:p>
    <w:p w:rsidR="00CC321F" w:rsidRDefault="00CC321F" w:rsidP="00AC5835">
      <w:pPr>
        <w:jc w:val="center"/>
        <w:sectPr w:rsidR="00CC321F" w:rsidSect="008329A2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454126" w:rsidRPr="00CC321F" w:rsidRDefault="00454126" w:rsidP="00CC321F">
      <w:pPr>
        <w:spacing w:after="100"/>
        <w:jc w:val="center"/>
      </w:pPr>
      <w:r w:rsidRPr="00CC321F">
        <w:t>Lot 1 - SCRATCH</w:t>
      </w:r>
    </w:p>
    <w:p w:rsidR="00454126" w:rsidRPr="00CC321F" w:rsidRDefault="00454126" w:rsidP="00CC321F">
      <w:pPr>
        <w:spacing w:after="100"/>
        <w:jc w:val="center"/>
      </w:pPr>
      <w:r w:rsidRPr="00CC321F">
        <w:t xml:space="preserve">Lot 2 – </w:t>
      </w:r>
      <w:r w:rsidR="008329A2" w:rsidRPr="00CC321F">
        <w:t>CED 3C</w:t>
      </w:r>
      <w:r w:rsidR="008329A2" w:rsidRPr="00CC321F">
        <w:tab/>
      </w:r>
      <w:r w:rsidR="008329A2" w:rsidRPr="00CC321F">
        <w:tab/>
      </w:r>
      <w:r w:rsidRPr="00CC321F">
        <w:t>1,575 lbs</w:t>
      </w:r>
      <w:r w:rsidRPr="00CC321F">
        <w:tab/>
        <w:t>44 cm</w:t>
      </w:r>
    </w:p>
    <w:p w:rsidR="00454126" w:rsidRPr="00CC321F" w:rsidRDefault="00454126" w:rsidP="00CC321F">
      <w:pPr>
        <w:spacing w:after="100"/>
        <w:jc w:val="center"/>
      </w:pPr>
      <w:r w:rsidRPr="00CC321F">
        <w:t xml:space="preserve">Lot 3 – </w:t>
      </w:r>
      <w:r w:rsidR="008329A2" w:rsidRPr="00CC321F">
        <w:t>CED 10C</w:t>
      </w:r>
      <w:r w:rsidR="008329A2" w:rsidRPr="00CC321F">
        <w:tab/>
      </w:r>
      <w:r w:rsidR="008329A2" w:rsidRPr="00CC321F">
        <w:tab/>
      </w:r>
      <w:r w:rsidRPr="00CC321F">
        <w:t>1,</w:t>
      </w:r>
      <w:r w:rsidR="008329A2" w:rsidRPr="00CC321F">
        <w:t>590 lbs</w:t>
      </w:r>
      <w:r w:rsidRPr="00CC321F">
        <w:tab/>
        <w:t>43 cm</w:t>
      </w:r>
    </w:p>
    <w:p w:rsidR="00454126" w:rsidRPr="00CC321F" w:rsidRDefault="00454126" w:rsidP="00CC321F">
      <w:pPr>
        <w:spacing w:after="100"/>
        <w:jc w:val="center"/>
      </w:pPr>
      <w:r w:rsidRPr="00CC321F">
        <w:t xml:space="preserve">Lot 4 – </w:t>
      </w:r>
      <w:r w:rsidR="008329A2" w:rsidRPr="00CC321F">
        <w:t>CED 15C</w:t>
      </w:r>
      <w:r w:rsidR="008329A2" w:rsidRPr="00CC321F">
        <w:tab/>
      </w:r>
      <w:r w:rsidR="008329A2" w:rsidRPr="00CC321F">
        <w:tab/>
      </w:r>
      <w:r w:rsidRPr="00CC321F">
        <w:t>1,530</w:t>
      </w:r>
      <w:r w:rsidR="008329A2" w:rsidRPr="00CC321F">
        <w:t xml:space="preserve"> lbs</w:t>
      </w:r>
      <w:r w:rsidRPr="00CC321F">
        <w:tab/>
        <w:t>43 cm</w:t>
      </w:r>
    </w:p>
    <w:p w:rsidR="00454126" w:rsidRPr="00CC321F" w:rsidRDefault="00454126" w:rsidP="00CC321F">
      <w:pPr>
        <w:spacing w:after="100"/>
        <w:jc w:val="center"/>
      </w:pPr>
      <w:r w:rsidRPr="00CC321F">
        <w:t xml:space="preserve">Lot 5 – </w:t>
      </w:r>
      <w:r w:rsidR="008329A2" w:rsidRPr="00CC321F">
        <w:t>CED 19C</w:t>
      </w:r>
      <w:r w:rsidR="008329A2" w:rsidRPr="00CC321F">
        <w:tab/>
      </w:r>
      <w:r w:rsidR="008329A2" w:rsidRPr="00CC321F">
        <w:tab/>
      </w:r>
      <w:r w:rsidRPr="00CC321F">
        <w:t>1,420</w:t>
      </w:r>
      <w:r w:rsidR="008329A2" w:rsidRPr="00CC321F">
        <w:t xml:space="preserve"> lbs</w:t>
      </w:r>
      <w:r w:rsidRPr="00CC321F">
        <w:tab/>
        <w:t>39 cm</w:t>
      </w:r>
    </w:p>
    <w:p w:rsidR="00454126" w:rsidRPr="00CC321F" w:rsidRDefault="00454126" w:rsidP="00CC321F">
      <w:pPr>
        <w:spacing w:after="100"/>
        <w:jc w:val="center"/>
      </w:pPr>
      <w:r w:rsidRPr="00CC321F">
        <w:t xml:space="preserve">Lot 6 – </w:t>
      </w:r>
      <w:r w:rsidR="00CC321F" w:rsidRPr="00CC321F">
        <w:t>CED 23C</w:t>
      </w:r>
      <w:r w:rsidR="00CC321F" w:rsidRPr="00CC321F">
        <w:tab/>
      </w:r>
      <w:r w:rsidR="00CC321F" w:rsidRPr="00CC321F">
        <w:tab/>
      </w:r>
      <w:r w:rsidRPr="00CC321F">
        <w:t>1,670</w:t>
      </w:r>
      <w:r w:rsidR="00CC321F" w:rsidRPr="00CC321F">
        <w:t xml:space="preserve"> lbs</w:t>
      </w:r>
      <w:r w:rsidRPr="00CC321F">
        <w:tab/>
        <w:t>46 cm</w:t>
      </w:r>
    </w:p>
    <w:p w:rsidR="00454126" w:rsidRPr="00CC321F" w:rsidRDefault="00454126" w:rsidP="00CC321F">
      <w:pPr>
        <w:spacing w:after="100"/>
        <w:jc w:val="center"/>
      </w:pPr>
      <w:r w:rsidRPr="00CC321F">
        <w:t xml:space="preserve">Lot 7 – </w:t>
      </w:r>
      <w:r w:rsidR="00CC321F" w:rsidRPr="00CC321F">
        <w:t>CED 35C</w:t>
      </w:r>
      <w:r w:rsidR="00CC321F" w:rsidRPr="00CC321F">
        <w:tab/>
      </w:r>
      <w:r w:rsidR="00CC321F" w:rsidRPr="00CC321F">
        <w:tab/>
      </w:r>
      <w:r w:rsidRPr="00CC321F">
        <w:t>1,435</w:t>
      </w:r>
      <w:r w:rsidR="00CC321F" w:rsidRPr="00CC321F">
        <w:t xml:space="preserve"> lbs </w:t>
      </w:r>
      <w:r w:rsidRPr="00CC321F">
        <w:tab/>
        <w:t>39 cm</w:t>
      </w:r>
    </w:p>
    <w:p w:rsidR="00454126" w:rsidRPr="00CC321F" w:rsidRDefault="00454126" w:rsidP="00CC321F">
      <w:pPr>
        <w:spacing w:after="100"/>
        <w:jc w:val="center"/>
      </w:pPr>
      <w:r w:rsidRPr="00CC321F">
        <w:t xml:space="preserve">Lot 8 – </w:t>
      </w:r>
      <w:r w:rsidR="00CC321F" w:rsidRPr="00CC321F">
        <w:t>CED 39C</w:t>
      </w:r>
      <w:r w:rsidR="00CC321F" w:rsidRPr="00CC321F">
        <w:tab/>
      </w:r>
      <w:r w:rsidR="00CC321F" w:rsidRPr="00CC321F">
        <w:tab/>
      </w:r>
      <w:r w:rsidRPr="00CC321F">
        <w:t>1,</w:t>
      </w:r>
      <w:r w:rsidR="00CC321F" w:rsidRPr="00CC321F">
        <w:t>775 lbs</w:t>
      </w:r>
      <w:r w:rsidRPr="00CC321F">
        <w:tab/>
        <w:t>43 cm</w:t>
      </w:r>
    </w:p>
    <w:p w:rsidR="00454126" w:rsidRPr="00CC321F" w:rsidRDefault="00454126" w:rsidP="00CC321F">
      <w:pPr>
        <w:spacing w:after="100"/>
        <w:jc w:val="center"/>
      </w:pPr>
      <w:r w:rsidRPr="00CC321F">
        <w:t>Lot 9 –</w:t>
      </w:r>
      <w:r w:rsidR="00CC321F" w:rsidRPr="00CC321F">
        <w:t xml:space="preserve"> CED 58C</w:t>
      </w:r>
      <w:r w:rsidR="00CC321F" w:rsidRPr="00CC321F">
        <w:tab/>
      </w:r>
      <w:r w:rsidR="0008481A">
        <w:tab/>
      </w:r>
      <w:r w:rsidRPr="00CC321F">
        <w:t>1,</w:t>
      </w:r>
      <w:r w:rsidR="00CC321F" w:rsidRPr="00CC321F">
        <w:t>505 lbs</w:t>
      </w:r>
      <w:r w:rsidRPr="00CC321F">
        <w:tab/>
        <w:t>44 cm</w:t>
      </w:r>
    </w:p>
    <w:p w:rsidR="00454126" w:rsidRPr="00CC321F" w:rsidRDefault="00454126" w:rsidP="00CC321F">
      <w:pPr>
        <w:spacing w:after="100"/>
        <w:jc w:val="center"/>
      </w:pPr>
      <w:r w:rsidRPr="00CC321F">
        <w:t xml:space="preserve">Lot 10 – </w:t>
      </w:r>
      <w:r w:rsidR="00CC321F" w:rsidRPr="00CC321F">
        <w:t>CED 61C</w:t>
      </w:r>
      <w:r w:rsidR="00CC321F" w:rsidRPr="00CC321F">
        <w:tab/>
      </w:r>
      <w:r w:rsidRPr="00CC321F">
        <w:t>1,</w:t>
      </w:r>
      <w:r w:rsidR="00CC321F" w:rsidRPr="00CC321F">
        <w:t>650 lbs</w:t>
      </w:r>
      <w:r w:rsidRPr="00CC321F">
        <w:tab/>
        <w:t>46 cm</w:t>
      </w:r>
    </w:p>
    <w:p w:rsidR="00454126" w:rsidRPr="00CC321F" w:rsidRDefault="00454126" w:rsidP="00CC321F">
      <w:pPr>
        <w:spacing w:after="100"/>
        <w:jc w:val="center"/>
      </w:pPr>
      <w:r w:rsidRPr="00CC321F">
        <w:t>Lot 11 –</w:t>
      </w:r>
      <w:bookmarkStart w:id="0" w:name="_GoBack"/>
      <w:bookmarkEnd w:id="0"/>
      <w:r w:rsidR="00CC321F" w:rsidRPr="00CC321F">
        <w:t xml:space="preserve"> CED 62C</w:t>
      </w:r>
      <w:r w:rsidR="00CC321F" w:rsidRPr="00CC321F">
        <w:tab/>
      </w:r>
      <w:r w:rsidRPr="00CC321F">
        <w:t>1,500</w:t>
      </w:r>
      <w:r w:rsidR="00CC321F" w:rsidRPr="00CC321F">
        <w:t xml:space="preserve"> lbs</w:t>
      </w:r>
      <w:r w:rsidRPr="00CC321F">
        <w:tab/>
        <w:t>44 cm</w:t>
      </w:r>
    </w:p>
    <w:p w:rsidR="00454126" w:rsidRPr="00CC321F" w:rsidRDefault="00454126" w:rsidP="00CC321F">
      <w:pPr>
        <w:spacing w:after="100"/>
        <w:jc w:val="center"/>
      </w:pPr>
      <w:r w:rsidRPr="00CC321F">
        <w:t xml:space="preserve">Lot 12 – </w:t>
      </w:r>
      <w:r w:rsidR="00CC321F" w:rsidRPr="00CC321F">
        <w:t>CED 65C</w:t>
      </w:r>
      <w:r w:rsidR="00CC321F" w:rsidRPr="00CC321F">
        <w:tab/>
      </w:r>
      <w:r w:rsidRPr="00CC321F">
        <w:t>1,</w:t>
      </w:r>
      <w:r w:rsidR="00CC321F" w:rsidRPr="00CC321F">
        <w:t>495 lbs</w:t>
      </w:r>
      <w:r w:rsidRPr="00CC321F">
        <w:tab/>
        <w:t>42 cm</w:t>
      </w:r>
    </w:p>
    <w:p w:rsidR="00454126" w:rsidRPr="00CC321F" w:rsidRDefault="00454126" w:rsidP="00CC321F">
      <w:pPr>
        <w:spacing w:after="100"/>
        <w:jc w:val="center"/>
      </w:pPr>
      <w:r w:rsidRPr="00CC321F">
        <w:t>Lot 14 – SCRATCH</w:t>
      </w:r>
    </w:p>
    <w:p w:rsidR="00454126" w:rsidRPr="00CC321F" w:rsidRDefault="00454126" w:rsidP="00CC321F">
      <w:pPr>
        <w:spacing w:after="100"/>
        <w:jc w:val="center"/>
      </w:pPr>
      <w:r w:rsidRPr="00CC321F">
        <w:t xml:space="preserve">Lot 15 – </w:t>
      </w:r>
      <w:r w:rsidR="00CC321F" w:rsidRPr="00CC321F">
        <w:t>CED 70C</w:t>
      </w:r>
      <w:r w:rsidR="00CC321F" w:rsidRPr="00CC321F">
        <w:tab/>
      </w:r>
      <w:r w:rsidRPr="00CC321F">
        <w:t>1,</w:t>
      </w:r>
      <w:r w:rsidR="00CC321F" w:rsidRPr="00CC321F">
        <w:t>435 lbs</w:t>
      </w:r>
      <w:r w:rsidRPr="00CC321F">
        <w:tab/>
        <w:t>47 cm</w:t>
      </w:r>
    </w:p>
    <w:p w:rsidR="00454126" w:rsidRPr="00CC321F" w:rsidRDefault="00454126" w:rsidP="00CC321F">
      <w:pPr>
        <w:spacing w:after="100"/>
        <w:jc w:val="center"/>
      </w:pPr>
      <w:r w:rsidRPr="00CC321F">
        <w:t xml:space="preserve">Lot 16 – </w:t>
      </w:r>
      <w:r w:rsidR="00CC321F" w:rsidRPr="00CC321F">
        <w:t>CED 73C</w:t>
      </w:r>
      <w:r w:rsidR="00CC321F" w:rsidRPr="00CC321F">
        <w:tab/>
      </w:r>
      <w:r w:rsidRPr="00CC321F">
        <w:t>1,</w:t>
      </w:r>
      <w:r w:rsidR="00CC321F" w:rsidRPr="00CC321F">
        <w:t>520 lbs</w:t>
      </w:r>
      <w:r w:rsidRPr="00CC321F">
        <w:tab/>
        <w:t>44 cm</w:t>
      </w:r>
    </w:p>
    <w:p w:rsidR="00454126" w:rsidRPr="00CC321F" w:rsidRDefault="00454126" w:rsidP="00CC321F">
      <w:pPr>
        <w:spacing w:after="100"/>
        <w:jc w:val="center"/>
      </w:pPr>
      <w:r w:rsidRPr="00CC321F">
        <w:t xml:space="preserve">Lot 17 </w:t>
      </w:r>
      <w:r w:rsidR="008329A2" w:rsidRPr="00CC321F">
        <w:t>–</w:t>
      </w:r>
      <w:r w:rsidRPr="00CC321F">
        <w:t xml:space="preserve"> </w:t>
      </w:r>
      <w:r w:rsidR="00CC321F" w:rsidRPr="00CC321F">
        <w:t>CED 75C</w:t>
      </w:r>
      <w:r w:rsidR="00CC321F" w:rsidRPr="00CC321F">
        <w:tab/>
      </w:r>
      <w:r w:rsidR="008329A2" w:rsidRPr="00CC321F">
        <w:t>1,</w:t>
      </w:r>
      <w:r w:rsidR="00CC321F" w:rsidRPr="00CC321F">
        <w:t>510 lbs</w:t>
      </w:r>
      <w:r w:rsidR="008329A2" w:rsidRPr="00CC321F">
        <w:tab/>
        <w:t>47 cm</w:t>
      </w:r>
    </w:p>
    <w:p w:rsidR="008329A2" w:rsidRPr="00CC321F" w:rsidRDefault="008329A2" w:rsidP="00CC321F">
      <w:pPr>
        <w:spacing w:after="100"/>
        <w:jc w:val="center"/>
      </w:pPr>
      <w:r w:rsidRPr="00CC321F">
        <w:t xml:space="preserve">Lot 18 – </w:t>
      </w:r>
      <w:r w:rsidR="00CC321F" w:rsidRPr="00CC321F">
        <w:t>CED 76C</w:t>
      </w:r>
      <w:r w:rsidR="00CC321F" w:rsidRPr="00CC321F">
        <w:tab/>
      </w:r>
      <w:r w:rsidRPr="00CC321F">
        <w:t>1,650</w:t>
      </w:r>
      <w:r w:rsidR="00CC321F" w:rsidRPr="00CC321F">
        <w:t xml:space="preserve"> lbs</w:t>
      </w:r>
      <w:r w:rsidRPr="00CC321F">
        <w:tab/>
        <w:t>45 cm</w:t>
      </w:r>
    </w:p>
    <w:p w:rsidR="008329A2" w:rsidRPr="00CC321F" w:rsidRDefault="008329A2" w:rsidP="00CC321F">
      <w:pPr>
        <w:spacing w:after="100"/>
        <w:jc w:val="center"/>
      </w:pPr>
      <w:r w:rsidRPr="00CC321F">
        <w:t xml:space="preserve">Lot 19 – </w:t>
      </w:r>
      <w:r w:rsidR="00CC321F" w:rsidRPr="00CC321F">
        <w:t>CED 78C</w:t>
      </w:r>
      <w:r w:rsidR="00CC321F" w:rsidRPr="00CC321F">
        <w:tab/>
      </w:r>
      <w:r w:rsidRPr="00CC321F">
        <w:t>1,</w:t>
      </w:r>
      <w:r w:rsidR="00CC321F" w:rsidRPr="00CC321F">
        <w:t>455 lbs</w:t>
      </w:r>
      <w:r w:rsidRPr="00CC321F">
        <w:tab/>
        <w:t>41 cm</w:t>
      </w:r>
    </w:p>
    <w:p w:rsidR="008329A2" w:rsidRPr="00CC321F" w:rsidRDefault="008329A2" w:rsidP="00CC321F">
      <w:pPr>
        <w:spacing w:after="100"/>
        <w:jc w:val="center"/>
      </w:pPr>
      <w:r w:rsidRPr="00CC321F">
        <w:t>Lot 20 – SCRATCH</w:t>
      </w:r>
    </w:p>
    <w:p w:rsidR="008329A2" w:rsidRPr="00CC321F" w:rsidRDefault="008329A2" w:rsidP="00CC321F">
      <w:pPr>
        <w:spacing w:after="100"/>
        <w:jc w:val="center"/>
      </w:pPr>
      <w:r w:rsidRPr="00CC321F">
        <w:t xml:space="preserve">Lot 21 – </w:t>
      </w:r>
      <w:r w:rsidR="00CC321F" w:rsidRPr="00CC321F">
        <w:t>CED 82C</w:t>
      </w:r>
      <w:r w:rsidR="00CC321F" w:rsidRPr="00CC321F">
        <w:tab/>
      </w:r>
      <w:r w:rsidRPr="00CC321F">
        <w:t>1,</w:t>
      </w:r>
      <w:r w:rsidR="00CC321F" w:rsidRPr="00CC321F">
        <w:t>485 lbs</w:t>
      </w:r>
      <w:r w:rsidRPr="00CC321F">
        <w:tab/>
        <w:t>46 cm</w:t>
      </w:r>
    </w:p>
    <w:p w:rsidR="008329A2" w:rsidRPr="00CC321F" w:rsidRDefault="008329A2" w:rsidP="00CC321F">
      <w:pPr>
        <w:spacing w:after="100"/>
        <w:jc w:val="center"/>
      </w:pPr>
      <w:r w:rsidRPr="00CC321F">
        <w:t xml:space="preserve">Lot 22 – </w:t>
      </w:r>
      <w:r w:rsidR="00CC321F" w:rsidRPr="00CC321F">
        <w:t>CED 88C</w:t>
      </w:r>
      <w:r w:rsidR="00CC321F" w:rsidRPr="00CC321F">
        <w:tab/>
      </w:r>
      <w:r w:rsidRPr="00CC321F">
        <w:t>1,</w:t>
      </w:r>
      <w:r w:rsidR="00CC321F" w:rsidRPr="00CC321F">
        <w:t>470 lbs</w:t>
      </w:r>
      <w:r w:rsidRPr="00CC321F">
        <w:tab/>
        <w:t>42 cm</w:t>
      </w:r>
    </w:p>
    <w:p w:rsidR="008329A2" w:rsidRPr="00CC321F" w:rsidRDefault="008329A2" w:rsidP="00CC321F">
      <w:pPr>
        <w:spacing w:after="100"/>
        <w:jc w:val="center"/>
      </w:pPr>
      <w:r w:rsidRPr="00CC321F">
        <w:t>Lot 23 –</w:t>
      </w:r>
      <w:r w:rsidR="00CC321F" w:rsidRPr="00CC321F">
        <w:t xml:space="preserve"> CED 91C</w:t>
      </w:r>
      <w:r w:rsidR="00CC321F" w:rsidRPr="00CC321F">
        <w:tab/>
      </w:r>
      <w:r w:rsidRPr="00CC321F">
        <w:t>1,</w:t>
      </w:r>
      <w:r w:rsidR="00CC321F" w:rsidRPr="00CC321F">
        <w:t>560 lbs</w:t>
      </w:r>
      <w:r w:rsidRPr="00CC321F">
        <w:tab/>
        <w:t>43 cm</w:t>
      </w:r>
    </w:p>
    <w:p w:rsidR="008329A2" w:rsidRPr="00CC321F" w:rsidRDefault="00D05F26" w:rsidP="00CC321F">
      <w:pPr>
        <w:spacing w:after="100"/>
        <w:jc w:val="center"/>
      </w:pPr>
      <w:r>
        <w:t>*</w:t>
      </w:r>
      <w:r w:rsidR="008329A2" w:rsidRPr="00CC321F">
        <w:t xml:space="preserve">Lot 24 – </w:t>
      </w:r>
      <w:r w:rsidR="00CC321F" w:rsidRPr="00CC321F">
        <w:t>CED 93C</w:t>
      </w:r>
      <w:r w:rsidR="00CC321F" w:rsidRPr="00CC321F">
        <w:tab/>
      </w:r>
      <w:r w:rsidR="008329A2" w:rsidRPr="00CC321F">
        <w:t>1,</w:t>
      </w:r>
      <w:r w:rsidR="00CC321F" w:rsidRPr="00CC321F">
        <w:t>755 lbs</w:t>
      </w:r>
      <w:r w:rsidR="008329A2" w:rsidRPr="00CC321F">
        <w:tab/>
        <w:t>44 cm</w:t>
      </w:r>
    </w:p>
    <w:p w:rsidR="008329A2" w:rsidRPr="00CC321F" w:rsidRDefault="008329A2" w:rsidP="00CC321F">
      <w:pPr>
        <w:spacing w:after="100"/>
        <w:jc w:val="center"/>
      </w:pPr>
      <w:r w:rsidRPr="00CC321F">
        <w:t xml:space="preserve">Lot 25 – </w:t>
      </w:r>
      <w:r w:rsidR="00CC321F" w:rsidRPr="00CC321F">
        <w:t>CED 94C</w:t>
      </w:r>
      <w:r w:rsidR="00CC321F" w:rsidRPr="00CC321F">
        <w:tab/>
      </w:r>
      <w:r w:rsidRPr="00CC321F">
        <w:t>1,</w:t>
      </w:r>
      <w:r w:rsidR="00CC321F" w:rsidRPr="00CC321F">
        <w:t>625 lbs</w:t>
      </w:r>
      <w:r w:rsidRPr="00CC321F">
        <w:tab/>
        <w:t>40 cm</w:t>
      </w:r>
    </w:p>
    <w:p w:rsidR="008329A2" w:rsidRPr="00CC321F" w:rsidRDefault="008329A2" w:rsidP="00CC321F">
      <w:pPr>
        <w:spacing w:after="100"/>
        <w:jc w:val="center"/>
      </w:pPr>
      <w:r w:rsidRPr="00CC321F">
        <w:t xml:space="preserve">Lot 26 – </w:t>
      </w:r>
      <w:r w:rsidR="00CC321F" w:rsidRPr="00CC321F">
        <w:t>CED 95C</w:t>
      </w:r>
      <w:r w:rsidR="00CC321F" w:rsidRPr="00CC321F">
        <w:tab/>
      </w:r>
      <w:r w:rsidRPr="00CC321F">
        <w:t>1,</w:t>
      </w:r>
      <w:r w:rsidR="00CC321F" w:rsidRPr="00CC321F">
        <w:t>515 lbs</w:t>
      </w:r>
      <w:r w:rsidRPr="00CC321F">
        <w:tab/>
        <w:t>41 cm</w:t>
      </w:r>
    </w:p>
    <w:p w:rsidR="008329A2" w:rsidRPr="00CC321F" w:rsidRDefault="008329A2" w:rsidP="00CC321F">
      <w:pPr>
        <w:spacing w:after="100"/>
        <w:jc w:val="center"/>
      </w:pPr>
      <w:r w:rsidRPr="00CC321F">
        <w:t xml:space="preserve">Lot 27 – </w:t>
      </w:r>
      <w:r w:rsidR="00CC321F" w:rsidRPr="00CC321F">
        <w:t>CED 97C</w:t>
      </w:r>
      <w:r w:rsidR="00CC321F" w:rsidRPr="00CC321F">
        <w:tab/>
      </w:r>
      <w:r w:rsidRPr="00CC321F">
        <w:t>1,</w:t>
      </w:r>
      <w:r w:rsidR="00CC321F" w:rsidRPr="00CC321F">
        <w:t>680 lbs</w:t>
      </w:r>
      <w:r w:rsidRPr="00CC321F">
        <w:tab/>
        <w:t>48 cm</w:t>
      </w:r>
    </w:p>
    <w:p w:rsidR="008329A2" w:rsidRPr="00CC321F" w:rsidRDefault="008329A2" w:rsidP="00CC321F">
      <w:pPr>
        <w:spacing w:after="100"/>
        <w:jc w:val="center"/>
      </w:pPr>
      <w:r w:rsidRPr="00CC321F">
        <w:t xml:space="preserve">Lot 28 – </w:t>
      </w:r>
      <w:r w:rsidR="00CC321F" w:rsidRPr="00CC321F">
        <w:t>CED 107C</w:t>
      </w:r>
      <w:r w:rsidR="00CC321F" w:rsidRPr="00CC321F">
        <w:tab/>
      </w:r>
      <w:r w:rsidRPr="00CC321F">
        <w:t>1,</w:t>
      </w:r>
      <w:r w:rsidR="00CC321F" w:rsidRPr="00CC321F">
        <w:t>300 lbs</w:t>
      </w:r>
      <w:r w:rsidRPr="00CC321F">
        <w:tab/>
        <w:t>38 cm</w:t>
      </w:r>
    </w:p>
    <w:p w:rsidR="008329A2" w:rsidRPr="00CC321F" w:rsidRDefault="008329A2" w:rsidP="00CC321F">
      <w:pPr>
        <w:spacing w:after="100"/>
        <w:jc w:val="center"/>
      </w:pPr>
      <w:r w:rsidRPr="00CC321F">
        <w:t xml:space="preserve">Lot 29 – </w:t>
      </w:r>
      <w:r w:rsidR="00CC321F" w:rsidRPr="00CC321F">
        <w:t>CED 114C</w:t>
      </w:r>
      <w:r w:rsidR="00CC321F" w:rsidRPr="00CC321F">
        <w:tab/>
      </w:r>
      <w:r w:rsidRPr="00CC321F">
        <w:t>1,</w:t>
      </w:r>
      <w:r w:rsidR="00CC321F" w:rsidRPr="00CC321F">
        <w:t>465 lbs</w:t>
      </w:r>
      <w:r w:rsidRPr="00CC321F">
        <w:tab/>
        <w:t>40 cm</w:t>
      </w:r>
    </w:p>
    <w:p w:rsidR="008329A2" w:rsidRPr="00CC321F" w:rsidRDefault="008329A2" w:rsidP="00CC321F">
      <w:pPr>
        <w:spacing w:after="100"/>
        <w:jc w:val="center"/>
      </w:pPr>
      <w:r w:rsidRPr="00CC321F">
        <w:t>Lot 30 –</w:t>
      </w:r>
      <w:r w:rsidR="00CC321F" w:rsidRPr="00CC321F">
        <w:t xml:space="preserve"> CED 118C</w:t>
      </w:r>
      <w:r w:rsidR="00CC321F" w:rsidRPr="00CC321F">
        <w:tab/>
      </w:r>
      <w:r w:rsidRPr="00CC321F">
        <w:t>1,</w:t>
      </w:r>
      <w:r w:rsidR="00CC321F" w:rsidRPr="00CC321F">
        <w:t>340 lbs</w:t>
      </w:r>
      <w:r w:rsidRPr="00CC321F">
        <w:tab/>
        <w:t>36 cm</w:t>
      </w:r>
    </w:p>
    <w:p w:rsidR="008329A2" w:rsidRPr="00CC321F" w:rsidRDefault="008329A2" w:rsidP="00CC321F">
      <w:pPr>
        <w:spacing w:after="100"/>
        <w:jc w:val="center"/>
      </w:pPr>
      <w:r w:rsidRPr="00CC321F">
        <w:t xml:space="preserve">Lot 31 – </w:t>
      </w:r>
      <w:r w:rsidR="00CC321F" w:rsidRPr="00CC321F">
        <w:t>CED 119C</w:t>
      </w:r>
      <w:r w:rsidR="00CC321F" w:rsidRPr="00CC321F">
        <w:tab/>
      </w:r>
      <w:r w:rsidRPr="00CC321F">
        <w:t>1,</w:t>
      </w:r>
      <w:r w:rsidR="00CC321F" w:rsidRPr="00CC321F">
        <w:t>300 lbs</w:t>
      </w:r>
      <w:r w:rsidRPr="00CC321F">
        <w:tab/>
        <w:t>35 cm</w:t>
      </w:r>
    </w:p>
    <w:p w:rsidR="008329A2" w:rsidRPr="00CC321F" w:rsidRDefault="008329A2" w:rsidP="00CC321F">
      <w:pPr>
        <w:spacing w:after="100"/>
        <w:jc w:val="center"/>
      </w:pPr>
    </w:p>
    <w:p w:rsidR="008329A2" w:rsidRPr="00CC321F" w:rsidRDefault="00D05F26" w:rsidP="00CC321F">
      <w:pPr>
        <w:spacing w:after="100"/>
        <w:jc w:val="center"/>
        <w:sectPr w:rsidR="008329A2" w:rsidRPr="00CC321F" w:rsidSect="008329A2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t>Angus</w:t>
      </w:r>
      <w:r w:rsidR="008329A2" w:rsidRPr="00CC321F">
        <w:t xml:space="preserve"> Bull – </w:t>
      </w:r>
      <w:r w:rsidR="00CC321F" w:rsidRPr="00CC321F">
        <w:t xml:space="preserve">ADA 115C </w:t>
      </w:r>
      <w:r w:rsidR="00CC321F" w:rsidRPr="00CC321F">
        <w:tab/>
      </w:r>
      <w:r w:rsidR="008329A2" w:rsidRPr="00CC321F">
        <w:t>1,</w:t>
      </w:r>
      <w:r w:rsidR="00CC321F" w:rsidRPr="00CC321F">
        <w:t>505 lbs</w:t>
      </w:r>
      <w:r w:rsidR="008329A2" w:rsidRPr="00CC321F">
        <w:tab/>
        <w:t>40 cm</w:t>
      </w:r>
    </w:p>
    <w:p w:rsidR="00454126" w:rsidRDefault="00D05F26" w:rsidP="00D05F26">
      <w:pPr>
        <w:jc w:val="center"/>
      </w:pPr>
      <w:r>
        <w:t>*</w:t>
      </w:r>
      <w:proofErr w:type="spellStart"/>
      <w:r>
        <w:t>Cedardale</w:t>
      </w:r>
      <w:proofErr w:type="spellEnd"/>
      <w:r>
        <w:t xml:space="preserve"> </w:t>
      </w:r>
      <w:proofErr w:type="spellStart"/>
      <w:r>
        <w:t>Charolais</w:t>
      </w:r>
      <w:proofErr w:type="spellEnd"/>
      <w:r>
        <w:t xml:space="preserve"> reserves the right to collect semen on this bull for our own use ONLY.</w:t>
      </w:r>
    </w:p>
    <w:sectPr w:rsidR="00454126" w:rsidSect="008329A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35"/>
    <w:rsid w:val="0008481A"/>
    <w:rsid w:val="002402BC"/>
    <w:rsid w:val="00454126"/>
    <w:rsid w:val="008329A2"/>
    <w:rsid w:val="00894D42"/>
    <w:rsid w:val="00AC5835"/>
    <w:rsid w:val="00CC321F"/>
    <w:rsid w:val="00D0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29439-C0C9-4D20-93ED-EA0CFB0C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Nesbitt</dc:creator>
  <cp:keywords/>
  <dc:description/>
  <cp:lastModifiedBy>Ryan Nesbitt</cp:lastModifiedBy>
  <cp:revision>3</cp:revision>
  <cp:lastPrinted>2016-04-13T18:05:00Z</cp:lastPrinted>
  <dcterms:created xsi:type="dcterms:W3CDTF">2016-04-13T17:26:00Z</dcterms:created>
  <dcterms:modified xsi:type="dcterms:W3CDTF">2016-04-14T16:23:00Z</dcterms:modified>
</cp:coreProperties>
</file>